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C6B" w:rsidRPr="005F60DA" w:rsidRDefault="00951C6B" w:rsidP="00951C6B">
      <w:pPr>
        <w:jc w:val="both"/>
        <w:rPr>
          <w:rFonts w:ascii="Arial" w:hAnsi="Arial" w:cs="Arial"/>
        </w:rPr>
      </w:pPr>
      <w:r w:rsidRPr="005F60DA">
        <w:rPr>
          <w:rFonts w:ascii="Arial" w:hAnsi="Arial" w:cs="Arial"/>
        </w:rPr>
        <w:t xml:space="preserve">Gráfico </w:t>
      </w:r>
      <w:r w:rsidR="004230AF">
        <w:rPr>
          <w:rFonts w:ascii="Arial" w:hAnsi="Arial" w:cs="Arial"/>
        </w:rPr>
        <w:t>cuatro</w:t>
      </w:r>
      <w:r w:rsidRPr="005F60DA">
        <w:rPr>
          <w:rFonts w:ascii="Arial" w:hAnsi="Arial" w:cs="Arial"/>
        </w:rPr>
        <w:t xml:space="preserve">. Resultados requisitos </w:t>
      </w:r>
      <w:r w:rsidR="004230AF">
        <w:rPr>
          <w:rFonts w:ascii="Arial" w:hAnsi="Arial" w:cs="Arial"/>
        </w:rPr>
        <w:t xml:space="preserve">no </w:t>
      </w:r>
      <w:r w:rsidRPr="005F60DA">
        <w:rPr>
          <w:rFonts w:ascii="Arial" w:hAnsi="Arial" w:cs="Arial"/>
        </w:rPr>
        <w:t>críticos acceso a parada.</w:t>
      </w:r>
    </w:p>
    <w:p w:rsidR="000A70EC" w:rsidRPr="005F60DA" w:rsidRDefault="000A70EC" w:rsidP="000A70EC">
      <w:pPr>
        <w:jc w:val="both"/>
        <w:rPr>
          <w:rFonts w:ascii="Arial" w:hAnsi="Arial" w:cs="Arial"/>
        </w:rPr>
      </w:pPr>
      <w:r w:rsidRPr="00BA5482">
        <w:rPr>
          <w:rFonts w:ascii="Arial" w:hAnsi="Arial" w:cs="Arial"/>
        </w:rPr>
        <w:t>Identificador no Crítico acceso a parada uno. Requisito Rejas, rejillas y tapas de registro enrasadas con pavimento.</w:t>
      </w:r>
      <w:r w:rsidRPr="000A70EC">
        <w:rPr>
          <w:rFonts w:ascii="Arial" w:hAnsi="Arial" w:cs="Arial"/>
        </w:rPr>
        <w:t xml:space="preserve"> </w:t>
      </w:r>
      <w:r w:rsidRPr="005F60DA">
        <w:rPr>
          <w:rFonts w:ascii="Arial" w:hAnsi="Arial" w:cs="Arial"/>
        </w:rPr>
        <w:t xml:space="preserve">SI Noventa </w:t>
      </w:r>
      <w:r>
        <w:rPr>
          <w:rFonts w:ascii="Arial" w:hAnsi="Arial" w:cs="Arial"/>
        </w:rPr>
        <w:t xml:space="preserve">y dos con cero ocho </w:t>
      </w:r>
      <w:r w:rsidRPr="005F60DA">
        <w:rPr>
          <w:rFonts w:ascii="Arial" w:hAnsi="Arial" w:cs="Arial"/>
        </w:rPr>
        <w:t xml:space="preserve">por ciento, NO </w:t>
      </w:r>
      <w:r>
        <w:rPr>
          <w:rFonts w:ascii="Arial" w:hAnsi="Arial" w:cs="Arial"/>
        </w:rPr>
        <w:t xml:space="preserve">cero </w:t>
      </w:r>
      <w:r w:rsidRPr="005F60DA">
        <w:rPr>
          <w:rFonts w:ascii="Arial" w:hAnsi="Arial" w:cs="Arial"/>
        </w:rPr>
        <w:t xml:space="preserve">por ciento, no aplica </w:t>
      </w:r>
      <w:r>
        <w:rPr>
          <w:rFonts w:ascii="Arial" w:hAnsi="Arial" w:cs="Arial"/>
        </w:rPr>
        <w:t xml:space="preserve">siete con noventa y dos </w:t>
      </w:r>
      <w:r w:rsidRPr="005F60DA">
        <w:rPr>
          <w:rFonts w:ascii="Arial" w:hAnsi="Arial" w:cs="Arial"/>
        </w:rPr>
        <w:t>por ciento.</w:t>
      </w:r>
    </w:p>
    <w:p w:rsidR="000A70EC" w:rsidRPr="005F60DA" w:rsidRDefault="000A70EC" w:rsidP="000A70EC">
      <w:pPr>
        <w:jc w:val="both"/>
        <w:rPr>
          <w:rFonts w:ascii="Arial" w:hAnsi="Arial" w:cs="Arial"/>
        </w:rPr>
      </w:pPr>
      <w:r w:rsidRPr="00BA5482">
        <w:rPr>
          <w:rFonts w:ascii="Arial" w:hAnsi="Arial" w:cs="Arial"/>
        </w:rPr>
        <w:t>Identificador no Crítico acceso a parada dos. Requisito Alcorques cubiertos o enrasados con el pavimento.</w:t>
      </w:r>
      <w:r>
        <w:rPr>
          <w:rFonts w:ascii="Arial" w:hAnsi="Arial" w:cs="Arial"/>
        </w:rPr>
        <w:t xml:space="preserve"> </w:t>
      </w:r>
      <w:r w:rsidRPr="005F60DA">
        <w:rPr>
          <w:rFonts w:ascii="Arial" w:hAnsi="Arial" w:cs="Arial"/>
        </w:rPr>
        <w:t xml:space="preserve">SI </w:t>
      </w:r>
      <w:r>
        <w:rPr>
          <w:rFonts w:ascii="Arial" w:hAnsi="Arial" w:cs="Arial"/>
        </w:rPr>
        <w:t xml:space="preserve">Diez con treinta y tres </w:t>
      </w:r>
      <w:r w:rsidRPr="005F60DA">
        <w:rPr>
          <w:rFonts w:ascii="Arial" w:hAnsi="Arial" w:cs="Arial"/>
        </w:rPr>
        <w:t xml:space="preserve">por ciento, NO </w:t>
      </w:r>
      <w:r>
        <w:rPr>
          <w:rFonts w:ascii="Arial" w:hAnsi="Arial" w:cs="Arial"/>
        </w:rPr>
        <w:t xml:space="preserve">treinta y dos con diecinueve </w:t>
      </w:r>
      <w:r w:rsidRPr="005F60DA">
        <w:rPr>
          <w:rFonts w:ascii="Arial" w:hAnsi="Arial" w:cs="Arial"/>
        </w:rPr>
        <w:t xml:space="preserve">por ciento, no aplica </w:t>
      </w:r>
      <w:r>
        <w:rPr>
          <w:rFonts w:ascii="Arial" w:hAnsi="Arial" w:cs="Arial"/>
        </w:rPr>
        <w:t>cincuenta y siete c</w:t>
      </w:r>
      <w:r w:rsidRPr="005F60DA">
        <w:rPr>
          <w:rFonts w:ascii="Arial" w:hAnsi="Arial" w:cs="Arial"/>
        </w:rPr>
        <w:t xml:space="preserve">on </w:t>
      </w:r>
      <w:r>
        <w:rPr>
          <w:rFonts w:ascii="Arial" w:hAnsi="Arial" w:cs="Arial"/>
        </w:rPr>
        <w:t>cuarenta y nueve</w:t>
      </w:r>
      <w:r w:rsidRPr="005F60DA">
        <w:rPr>
          <w:rFonts w:ascii="Arial" w:hAnsi="Arial" w:cs="Arial"/>
        </w:rPr>
        <w:t xml:space="preserve"> por ciento.</w:t>
      </w:r>
    </w:p>
    <w:p w:rsidR="000A70EC" w:rsidRPr="005F60DA" w:rsidRDefault="00951C6B" w:rsidP="00951C6B">
      <w:pPr>
        <w:jc w:val="both"/>
        <w:rPr>
          <w:rFonts w:ascii="Arial" w:hAnsi="Arial" w:cs="Arial"/>
        </w:rPr>
      </w:pPr>
      <w:r w:rsidRPr="005F60DA">
        <w:rPr>
          <w:rFonts w:ascii="Arial" w:hAnsi="Arial" w:cs="Arial"/>
        </w:rPr>
        <w:t>Fuente elaboración propia</w:t>
      </w:r>
      <w:bookmarkStart w:id="0" w:name="_GoBack"/>
      <w:bookmarkEnd w:id="0"/>
    </w:p>
    <w:sectPr w:rsidR="000A70EC" w:rsidRPr="005F60D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150"/>
    <w:rsid w:val="000A70EC"/>
    <w:rsid w:val="0017765B"/>
    <w:rsid w:val="00296497"/>
    <w:rsid w:val="004230AF"/>
    <w:rsid w:val="00533150"/>
    <w:rsid w:val="005F60DA"/>
    <w:rsid w:val="00951C6B"/>
    <w:rsid w:val="0095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16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</dc:creator>
  <cp:lastModifiedBy>...</cp:lastModifiedBy>
  <cp:revision>3</cp:revision>
  <dcterms:created xsi:type="dcterms:W3CDTF">2016-02-09T11:27:00Z</dcterms:created>
  <dcterms:modified xsi:type="dcterms:W3CDTF">2016-02-09T11:29:00Z</dcterms:modified>
</cp:coreProperties>
</file>